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FD0F" w14:textId="14F1F6CD" w:rsidR="00D84BE7" w:rsidRDefault="00D84BE7" w:rsidP="00D84BE7">
      <w:pPr>
        <w:jc w:val="right"/>
      </w:pPr>
      <w:bookmarkStart w:id="0" w:name="_Hlk95729999"/>
      <w:bookmarkEnd w:id="0"/>
      <w:r>
        <w:rPr>
          <w:noProof/>
        </w:rPr>
        <w:drawing>
          <wp:inline distT="0" distB="0" distL="0" distR="0" wp14:anchorId="2195CF58" wp14:editId="489F93F2">
            <wp:extent cx="2848153" cy="629693"/>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66520" cy="633754"/>
                    </a:xfrm>
                    <a:prstGeom prst="rect">
                      <a:avLst/>
                    </a:prstGeom>
                  </pic:spPr>
                </pic:pic>
              </a:graphicData>
            </a:graphic>
          </wp:inline>
        </w:drawing>
      </w:r>
    </w:p>
    <w:p w14:paraId="2C17E662" w14:textId="77777777" w:rsidR="00D84BE7" w:rsidRDefault="00D84BE7"/>
    <w:tbl>
      <w:tblPr>
        <w:tblW w:w="9710" w:type="dxa"/>
        <w:tblBorders>
          <w:top w:val="nil"/>
          <w:left w:val="nil"/>
          <w:bottom w:val="single" w:sz="4" w:space="0" w:color="2A5A78"/>
          <w:right w:val="nil"/>
          <w:insideH w:val="nil"/>
          <w:insideV w:val="nil"/>
        </w:tblBorders>
        <w:tblLayout w:type="fixed"/>
        <w:tblLook w:val="0000" w:firstRow="0" w:lastRow="0" w:firstColumn="0" w:lastColumn="0" w:noHBand="0" w:noVBand="0"/>
      </w:tblPr>
      <w:tblGrid>
        <w:gridCol w:w="4821"/>
        <w:gridCol w:w="4889"/>
      </w:tblGrid>
      <w:tr w:rsidR="00D84BE7" w14:paraId="66C4BB7A" w14:textId="77777777" w:rsidTr="00D84BE7">
        <w:trPr>
          <w:trHeight w:val="239"/>
        </w:trPr>
        <w:tc>
          <w:tcPr>
            <w:tcW w:w="4821" w:type="dxa"/>
            <w:vAlign w:val="center"/>
          </w:tcPr>
          <w:p w14:paraId="6B12677A" w14:textId="77777777" w:rsidR="00D84BE7" w:rsidRPr="001D7D3C" w:rsidRDefault="00D84BE7" w:rsidP="000F0C93">
            <w:pPr>
              <w:pBdr>
                <w:top w:val="nil"/>
                <w:left w:val="nil"/>
                <w:bottom w:val="nil"/>
                <w:right w:val="nil"/>
                <w:between w:val="nil"/>
              </w:pBdr>
              <w:rPr>
                <w:rFonts w:ascii="Arial" w:eastAsia="Arial" w:hAnsi="Arial" w:cs="Arial"/>
                <w:b/>
                <w:color w:val="000000"/>
                <w:sz w:val="16"/>
                <w:szCs w:val="16"/>
              </w:rPr>
            </w:pPr>
            <w:r w:rsidRPr="001D7D3C">
              <w:rPr>
                <w:rFonts w:ascii="Arial" w:eastAsia="Arial" w:hAnsi="Arial" w:cs="Arial"/>
                <w:b/>
                <w:color w:val="000000"/>
                <w:sz w:val="16"/>
                <w:szCs w:val="16"/>
              </w:rPr>
              <w:t xml:space="preserve">Contact: </w:t>
            </w:r>
          </w:p>
          <w:p w14:paraId="3C189BFF" w14:textId="154B5854" w:rsidR="00D84BE7" w:rsidRPr="001D7D3C" w:rsidRDefault="00D84BE7" w:rsidP="000F0C93">
            <w:pPr>
              <w:pBdr>
                <w:top w:val="nil"/>
                <w:left w:val="nil"/>
                <w:bottom w:val="nil"/>
                <w:right w:val="nil"/>
                <w:between w:val="nil"/>
              </w:pBdr>
              <w:rPr>
                <w:rFonts w:ascii="Arial" w:eastAsia="Arial" w:hAnsi="Arial" w:cs="Arial"/>
                <w:b/>
                <w:color w:val="000000"/>
                <w:sz w:val="16"/>
                <w:szCs w:val="16"/>
              </w:rPr>
            </w:pPr>
            <w:r w:rsidRPr="001D7D3C">
              <w:rPr>
                <w:rFonts w:ascii="Arial" w:eastAsia="Arial" w:hAnsi="Arial" w:cs="Arial"/>
                <w:color w:val="000000"/>
                <w:sz w:val="16"/>
                <w:szCs w:val="16"/>
              </w:rPr>
              <w:t>R</w:t>
            </w:r>
            <w:r w:rsidR="001D7D3C" w:rsidRPr="001D7D3C">
              <w:rPr>
                <w:rFonts w:ascii="Arial" w:eastAsia="Arial" w:hAnsi="Arial" w:cs="Arial"/>
                <w:color w:val="000000"/>
                <w:sz w:val="16"/>
                <w:szCs w:val="16"/>
              </w:rPr>
              <w:t>honda Clark-Leyda</w:t>
            </w:r>
          </w:p>
          <w:p w14:paraId="1725560A" w14:textId="43993F5F" w:rsidR="00D84BE7" w:rsidRPr="001D7D3C" w:rsidRDefault="005A2BC2" w:rsidP="000F0C93">
            <w:pPr>
              <w:pBdr>
                <w:top w:val="nil"/>
                <w:left w:val="nil"/>
                <w:bottom w:val="nil"/>
                <w:right w:val="nil"/>
                <w:between w:val="nil"/>
              </w:pBdr>
              <w:rPr>
                <w:rFonts w:ascii="Arial" w:eastAsia="Arial" w:hAnsi="Arial" w:cs="Arial"/>
                <w:color w:val="000000"/>
                <w:sz w:val="16"/>
                <w:szCs w:val="16"/>
              </w:rPr>
            </w:pPr>
            <w:hyperlink r:id="rId6" w:history="1">
              <w:r w:rsidR="001D7D3C" w:rsidRPr="001D7D3C">
                <w:rPr>
                  <w:rStyle w:val="Hyperlink"/>
                  <w:rFonts w:ascii="Arial" w:hAnsi="Arial" w:cs="Arial"/>
                  <w:sz w:val="16"/>
                  <w:szCs w:val="16"/>
                </w:rPr>
                <w:t>rclark-leyda@zlrignition.com</w:t>
              </w:r>
            </w:hyperlink>
          </w:p>
          <w:p w14:paraId="0E626D4A" w14:textId="25E508D5" w:rsidR="00D84BE7" w:rsidRDefault="00D84BE7" w:rsidP="000F0C93">
            <w:pPr>
              <w:pBdr>
                <w:top w:val="nil"/>
                <w:left w:val="nil"/>
                <w:bottom w:val="nil"/>
                <w:right w:val="nil"/>
                <w:between w:val="nil"/>
              </w:pBdr>
              <w:rPr>
                <w:rFonts w:ascii="Arial" w:eastAsia="Arial" w:hAnsi="Arial" w:cs="Arial"/>
                <w:color w:val="000000"/>
                <w:sz w:val="16"/>
                <w:szCs w:val="16"/>
              </w:rPr>
            </w:pPr>
            <w:r w:rsidRPr="001D7D3C">
              <w:rPr>
                <w:rFonts w:ascii="Arial" w:eastAsia="Arial" w:hAnsi="Arial" w:cs="Arial"/>
                <w:color w:val="000000"/>
                <w:sz w:val="16"/>
                <w:szCs w:val="16"/>
              </w:rPr>
              <w:t xml:space="preserve">Phone: </w:t>
            </w:r>
            <w:r w:rsidR="001D7D3C">
              <w:rPr>
                <w:rFonts w:ascii="Arial" w:eastAsia="Arial" w:hAnsi="Arial" w:cs="Arial"/>
                <w:color w:val="000000"/>
                <w:sz w:val="16"/>
                <w:szCs w:val="16"/>
              </w:rPr>
              <w:t>(515) 242-7007</w:t>
            </w:r>
          </w:p>
        </w:tc>
        <w:tc>
          <w:tcPr>
            <w:tcW w:w="4889" w:type="dxa"/>
            <w:vAlign w:val="center"/>
          </w:tcPr>
          <w:p w14:paraId="71077770" w14:textId="32AA400A" w:rsidR="00D84BE7" w:rsidRPr="001D7D3C" w:rsidRDefault="00D84BE7" w:rsidP="000F0C93">
            <w:pPr>
              <w:pBdr>
                <w:top w:val="nil"/>
                <w:left w:val="nil"/>
                <w:bottom w:val="nil"/>
                <w:right w:val="nil"/>
                <w:between w:val="nil"/>
              </w:pBdr>
              <w:rPr>
                <w:rFonts w:ascii="Arial" w:eastAsia="Arial" w:hAnsi="Arial" w:cs="Arial"/>
                <w:sz w:val="16"/>
                <w:szCs w:val="16"/>
              </w:rPr>
            </w:pPr>
          </w:p>
          <w:p w14:paraId="467DEF6F" w14:textId="77777777" w:rsidR="00D84BE7" w:rsidRPr="001D7D3C" w:rsidRDefault="00D84BE7" w:rsidP="000F0C93">
            <w:pPr>
              <w:pBdr>
                <w:top w:val="nil"/>
                <w:left w:val="nil"/>
                <w:bottom w:val="nil"/>
                <w:right w:val="nil"/>
                <w:between w:val="nil"/>
              </w:pBdr>
              <w:rPr>
                <w:rFonts w:ascii="Arial" w:eastAsia="Arial" w:hAnsi="Arial" w:cs="Arial"/>
                <w:sz w:val="16"/>
                <w:szCs w:val="16"/>
              </w:rPr>
            </w:pPr>
            <w:r w:rsidRPr="001D7D3C">
              <w:rPr>
                <w:rFonts w:ascii="Arial" w:eastAsia="Arial" w:hAnsi="Arial" w:cs="Arial"/>
                <w:sz w:val="16"/>
                <w:szCs w:val="16"/>
              </w:rPr>
              <w:t>Kris Moorman</w:t>
            </w:r>
          </w:p>
          <w:bookmarkStart w:id="1" w:name="_gjdgxs" w:colFirst="0" w:colLast="0"/>
          <w:bookmarkEnd w:id="1"/>
          <w:p w14:paraId="685756F4" w14:textId="47513DB5" w:rsidR="00D84BE7" w:rsidRPr="001D7D3C" w:rsidRDefault="001D7D3C" w:rsidP="000F0C93">
            <w:pPr>
              <w:pBdr>
                <w:top w:val="nil"/>
                <w:left w:val="nil"/>
                <w:bottom w:val="nil"/>
                <w:right w:val="nil"/>
                <w:between w:val="nil"/>
              </w:pBdr>
              <w:rPr>
                <w:rFonts w:ascii="Arial" w:eastAsia="Arial" w:hAnsi="Arial" w:cs="Arial"/>
                <w:sz w:val="16"/>
                <w:szCs w:val="16"/>
              </w:rPr>
            </w:pPr>
            <w:r>
              <w:rPr>
                <w:rFonts w:ascii="Arial" w:eastAsia="Arial" w:hAnsi="Arial" w:cs="Arial"/>
                <w:sz w:val="16"/>
                <w:szCs w:val="16"/>
                <w:u w:val="single"/>
              </w:rPr>
              <w:fldChar w:fldCharType="begin"/>
            </w:r>
            <w:r>
              <w:rPr>
                <w:rFonts w:ascii="Arial" w:eastAsia="Arial" w:hAnsi="Arial" w:cs="Arial"/>
                <w:sz w:val="16"/>
                <w:szCs w:val="16"/>
                <w:u w:val="single"/>
              </w:rPr>
              <w:instrText xml:space="preserve"> HYPERLINK "mailto:kmoorman@cementech.com" </w:instrText>
            </w:r>
            <w:r>
              <w:rPr>
                <w:rFonts w:ascii="Arial" w:eastAsia="Arial" w:hAnsi="Arial" w:cs="Arial"/>
                <w:sz w:val="16"/>
                <w:szCs w:val="16"/>
                <w:u w:val="single"/>
              </w:rPr>
            </w:r>
            <w:r>
              <w:rPr>
                <w:rFonts w:ascii="Arial" w:eastAsia="Arial" w:hAnsi="Arial" w:cs="Arial"/>
                <w:sz w:val="16"/>
                <w:szCs w:val="16"/>
                <w:u w:val="single"/>
              </w:rPr>
              <w:fldChar w:fldCharType="separate"/>
            </w:r>
            <w:r w:rsidR="00D84BE7" w:rsidRPr="001D7D3C">
              <w:rPr>
                <w:rStyle w:val="Hyperlink"/>
                <w:rFonts w:ascii="Arial" w:eastAsia="Arial" w:hAnsi="Arial" w:cs="Arial"/>
                <w:sz w:val="16"/>
                <w:szCs w:val="16"/>
              </w:rPr>
              <w:t>kmoorman@cementech.com</w:t>
            </w:r>
            <w:r>
              <w:rPr>
                <w:rFonts w:ascii="Arial" w:eastAsia="Arial" w:hAnsi="Arial" w:cs="Arial"/>
                <w:sz w:val="16"/>
                <w:szCs w:val="16"/>
                <w:u w:val="single"/>
              </w:rPr>
              <w:fldChar w:fldCharType="end"/>
            </w:r>
          </w:p>
          <w:p w14:paraId="79AFC27A" w14:textId="42AA36E6" w:rsidR="00E26DFA" w:rsidRPr="001D7D3C" w:rsidRDefault="00D84BE7" w:rsidP="00E26DFA">
            <w:pPr>
              <w:pBdr>
                <w:top w:val="nil"/>
                <w:left w:val="nil"/>
                <w:bottom w:val="nil"/>
                <w:right w:val="nil"/>
                <w:between w:val="nil"/>
              </w:pBdr>
              <w:spacing w:after="120"/>
              <w:rPr>
                <w:rFonts w:ascii="Arial" w:eastAsia="Arial" w:hAnsi="Arial" w:cs="Arial"/>
                <w:sz w:val="16"/>
                <w:szCs w:val="16"/>
              </w:rPr>
            </w:pPr>
            <w:r w:rsidRPr="001D7D3C">
              <w:rPr>
                <w:rFonts w:ascii="Arial" w:eastAsia="Arial" w:hAnsi="Arial" w:cs="Arial"/>
                <w:sz w:val="16"/>
                <w:szCs w:val="16"/>
              </w:rPr>
              <w:t>Phone: (800) 247-2464</w:t>
            </w:r>
          </w:p>
        </w:tc>
      </w:tr>
    </w:tbl>
    <w:p w14:paraId="61253295" w14:textId="2EEC90A3" w:rsidR="00D84BE7" w:rsidRDefault="00D84BE7"/>
    <w:p w14:paraId="3825AFDF" w14:textId="77777777" w:rsidR="00A279A4" w:rsidRDefault="00D84BE7" w:rsidP="002D36A4">
      <w:pPr>
        <w:rPr>
          <w:rFonts w:ascii="Arial" w:hAnsi="Arial" w:cs="Arial"/>
        </w:rPr>
      </w:pPr>
      <w:r w:rsidRPr="00D84BE7">
        <w:rPr>
          <w:rFonts w:ascii="Arial" w:hAnsi="Arial" w:cs="Arial"/>
        </w:rPr>
        <w:t>For immediate release:</w:t>
      </w:r>
    </w:p>
    <w:p w14:paraId="1B12EA2C" w14:textId="49540A8D" w:rsidR="002D36A4" w:rsidRDefault="00E07F3F" w:rsidP="002D36A4">
      <w:pPr>
        <w:rPr>
          <w:rFonts w:ascii="Arial" w:hAnsi="Arial" w:cs="Arial"/>
        </w:rPr>
      </w:pPr>
      <w:r>
        <w:rPr>
          <w:rFonts w:ascii="Arial" w:hAnsi="Arial" w:cs="Arial"/>
        </w:rPr>
        <w:br/>
      </w:r>
    </w:p>
    <w:p w14:paraId="2BEB934B" w14:textId="6D9AE65E" w:rsidR="00DB7744" w:rsidRPr="00DB7744" w:rsidRDefault="0099171C" w:rsidP="001115B5">
      <w:pPr>
        <w:spacing w:after="120"/>
        <w:jc w:val="center"/>
        <w:rPr>
          <w:rFonts w:ascii="Arial" w:hAnsi="Arial" w:cs="Arial"/>
          <w:sz w:val="28"/>
          <w:szCs w:val="28"/>
        </w:rPr>
      </w:pPr>
      <w:r>
        <w:rPr>
          <w:rFonts w:ascii="Arial" w:hAnsi="Arial" w:cs="Arial"/>
          <w:sz w:val="28"/>
          <w:szCs w:val="28"/>
        </w:rPr>
        <w:t xml:space="preserve">Cemen Tech Signs Murphy Tractor </w:t>
      </w:r>
      <w:r w:rsidR="00B5407C">
        <w:rPr>
          <w:rFonts w:ascii="Arial" w:hAnsi="Arial" w:cs="Arial"/>
          <w:sz w:val="28"/>
          <w:szCs w:val="28"/>
        </w:rPr>
        <w:t>as</w:t>
      </w:r>
      <w:r>
        <w:rPr>
          <w:rFonts w:ascii="Arial" w:hAnsi="Arial" w:cs="Arial"/>
          <w:sz w:val="28"/>
          <w:szCs w:val="28"/>
        </w:rPr>
        <w:t xml:space="preserve"> Authorized Dealer</w:t>
      </w:r>
    </w:p>
    <w:p w14:paraId="67B87189" w14:textId="64D15869" w:rsidR="00FE301E" w:rsidRPr="0099171C" w:rsidRDefault="0099171C" w:rsidP="00B726BB">
      <w:pPr>
        <w:spacing w:after="240" w:line="360" w:lineRule="auto"/>
        <w:jc w:val="center"/>
        <w:rPr>
          <w:rFonts w:ascii="Arial" w:hAnsi="Arial" w:cs="Arial"/>
          <w:i/>
          <w:iCs/>
          <w:sz w:val="18"/>
          <w:szCs w:val="18"/>
        </w:rPr>
      </w:pPr>
      <w:r w:rsidRPr="0099171C">
        <w:rPr>
          <w:rFonts w:ascii="Arial" w:hAnsi="Arial" w:cs="Arial"/>
          <w:i/>
          <w:iCs/>
          <w:sz w:val="18"/>
          <w:szCs w:val="18"/>
        </w:rPr>
        <w:t xml:space="preserve">Murphy Tractor will expand its offerings to include volumetric concrete mixers </w:t>
      </w:r>
      <w:r w:rsidR="00B726BB" w:rsidRPr="0099171C">
        <w:rPr>
          <w:rFonts w:ascii="Arial" w:hAnsi="Arial" w:cs="Arial"/>
          <w:i/>
          <w:iCs/>
          <w:sz w:val="18"/>
          <w:szCs w:val="18"/>
        </w:rPr>
        <w:t xml:space="preserve">in Iowa, </w:t>
      </w:r>
      <w:r w:rsidRPr="0099171C">
        <w:rPr>
          <w:rFonts w:ascii="Arial" w:hAnsi="Arial" w:cs="Arial"/>
          <w:i/>
          <w:iCs/>
          <w:sz w:val="18"/>
          <w:szCs w:val="18"/>
        </w:rPr>
        <w:t>Nebraska and Ohio.</w:t>
      </w:r>
    </w:p>
    <w:p w14:paraId="35104BA5" w14:textId="71458F9D" w:rsidR="00B726BB" w:rsidRDefault="00D84BE7" w:rsidP="009477AD">
      <w:pPr>
        <w:spacing w:after="240" w:line="360" w:lineRule="auto"/>
        <w:rPr>
          <w:rFonts w:ascii="Arial" w:hAnsi="Arial" w:cs="Arial"/>
          <w:sz w:val="20"/>
          <w:szCs w:val="20"/>
        </w:rPr>
      </w:pPr>
      <w:r w:rsidRPr="00A456DA">
        <w:rPr>
          <w:rFonts w:ascii="Arial" w:hAnsi="Arial" w:cs="Arial"/>
          <w:b/>
          <w:bCs/>
          <w:sz w:val="20"/>
          <w:szCs w:val="20"/>
        </w:rPr>
        <w:t>Indianola, Iowa.</w:t>
      </w:r>
      <w:r w:rsidR="00722292" w:rsidRPr="00A456DA">
        <w:rPr>
          <w:rFonts w:ascii="Arial" w:hAnsi="Arial" w:cs="Arial"/>
          <w:b/>
          <w:bCs/>
          <w:sz w:val="20"/>
          <w:szCs w:val="20"/>
        </w:rPr>
        <w:t xml:space="preserve"> </w:t>
      </w:r>
      <w:r w:rsidR="005A2BC2">
        <w:rPr>
          <w:rFonts w:ascii="Arial" w:hAnsi="Arial" w:cs="Arial"/>
          <w:b/>
          <w:bCs/>
          <w:sz w:val="20"/>
          <w:szCs w:val="20"/>
        </w:rPr>
        <w:t>July 24</w:t>
      </w:r>
      <w:r w:rsidRPr="00A456DA">
        <w:rPr>
          <w:rFonts w:ascii="Arial" w:hAnsi="Arial" w:cs="Arial"/>
          <w:b/>
          <w:bCs/>
          <w:sz w:val="20"/>
          <w:szCs w:val="20"/>
        </w:rPr>
        <w:t>, 202</w:t>
      </w:r>
      <w:r w:rsidR="00517591" w:rsidRPr="00A456DA">
        <w:rPr>
          <w:rFonts w:ascii="Arial" w:hAnsi="Arial" w:cs="Arial"/>
          <w:b/>
          <w:bCs/>
          <w:sz w:val="20"/>
          <w:szCs w:val="20"/>
        </w:rPr>
        <w:t>3</w:t>
      </w:r>
      <w:r w:rsidR="00EA4153" w:rsidRPr="00A456DA">
        <w:rPr>
          <w:rFonts w:ascii="Arial" w:hAnsi="Arial" w:cs="Arial"/>
          <w:b/>
          <w:bCs/>
          <w:sz w:val="20"/>
          <w:szCs w:val="20"/>
        </w:rPr>
        <w:t>:</w:t>
      </w:r>
      <w:r w:rsidR="00B726BB">
        <w:rPr>
          <w:rFonts w:ascii="Arial" w:hAnsi="Arial" w:cs="Arial"/>
          <w:b/>
          <w:bCs/>
          <w:sz w:val="20"/>
          <w:szCs w:val="20"/>
        </w:rPr>
        <w:t xml:space="preserve"> </w:t>
      </w:r>
      <w:r w:rsidR="009F66C2" w:rsidRPr="009F66C2">
        <w:rPr>
          <w:rFonts w:ascii="Arial" w:hAnsi="Arial" w:cs="Arial"/>
          <w:sz w:val="20"/>
          <w:szCs w:val="20"/>
        </w:rPr>
        <w:t xml:space="preserve">Midwest </w:t>
      </w:r>
      <w:r w:rsidR="009F66C2">
        <w:rPr>
          <w:rFonts w:ascii="Arial" w:hAnsi="Arial" w:cs="Arial"/>
          <w:sz w:val="20"/>
          <w:szCs w:val="20"/>
        </w:rPr>
        <w:t>c</w:t>
      </w:r>
      <w:r w:rsidR="001E0039">
        <w:rPr>
          <w:rFonts w:ascii="Arial" w:hAnsi="Arial" w:cs="Arial"/>
          <w:sz w:val="20"/>
          <w:szCs w:val="20"/>
        </w:rPr>
        <w:t xml:space="preserve">onstruction </w:t>
      </w:r>
      <w:r w:rsidR="002D475D">
        <w:rPr>
          <w:rFonts w:ascii="Arial" w:hAnsi="Arial" w:cs="Arial"/>
          <w:sz w:val="20"/>
          <w:szCs w:val="20"/>
        </w:rPr>
        <w:t>contractors</w:t>
      </w:r>
      <w:r w:rsidR="001E0039">
        <w:rPr>
          <w:rFonts w:ascii="Arial" w:hAnsi="Arial" w:cs="Arial"/>
          <w:sz w:val="20"/>
          <w:szCs w:val="20"/>
        </w:rPr>
        <w:t xml:space="preserve"> now have greater access to best-in-class volumetric technology thanks to a new partnership between </w:t>
      </w:r>
      <w:hyperlink r:id="rId7" w:history="1">
        <w:r w:rsidR="001E0039" w:rsidRPr="009F66C2">
          <w:rPr>
            <w:rStyle w:val="Hyperlink"/>
            <w:rFonts w:ascii="Arial" w:hAnsi="Arial" w:cs="Arial"/>
            <w:sz w:val="20"/>
            <w:szCs w:val="20"/>
          </w:rPr>
          <w:t>Cemen Tech</w:t>
        </w:r>
      </w:hyperlink>
      <w:r w:rsidR="001E0039">
        <w:rPr>
          <w:rFonts w:ascii="Arial" w:hAnsi="Arial" w:cs="Arial"/>
          <w:sz w:val="20"/>
          <w:szCs w:val="20"/>
        </w:rPr>
        <w:t xml:space="preserve"> and </w:t>
      </w:r>
      <w:hyperlink r:id="rId8" w:history="1">
        <w:r w:rsidR="001E0039" w:rsidRPr="001E0039">
          <w:rPr>
            <w:rStyle w:val="Hyperlink"/>
            <w:rFonts w:ascii="Arial" w:hAnsi="Arial" w:cs="Arial"/>
            <w:sz w:val="20"/>
            <w:szCs w:val="20"/>
          </w:rPr>
          <w:t>Murphy Tractor &amp; Equipment Co., Inc.</w:t>
        </w:r>
      </w:hyperlink>
      <w:r w:rsidR="001E0039">
        <w:rPr>
          <w:rFonts w:ascii="Arial" w:hAnsi="Arial" w:cs="Arial"/>
          <w:sz w:val="20"/>
          <w:szCs w:val="20"/>
        </w:rPr>
        <w:t xml:space="preserve"> (Murphy Tractor)</w:t>
      </w:r>
      <w:r w:rsidR="004F7FEA">
        <w:rPr>
          <w:rFonts w:ascii="Arial" w:hAnsi="Arial" w:cs="Arial"/>
          <w:sz w:val="20"/>
          <w:szCs w:val="20"/>
        </w:rPr>
        <w:t xml:space="preserve">, one of the region’s largest equipment dealers. </w:t>
      </w:r>
    </w:p>
    <w:p w14:paraId="3E64DD64" w14:textId="77777777" w:rsidR="00894CE3" w:rsidRDefault="00894CE3" w:rsidP="00894CE3">
      <w:pPr>
        <w:spacing w:after="240" w:line="360" w:lineRule="auto"/>
        <w:rPr>
          <w:rFonts w:ascii="Arial" w:hAnsi="Arial" w:cs="Arial"/>
          <w:sz w:val="20"/>
          <w:szCs w:val="20"/>
        </w:rPr>
      </w:pPr>
      <w:r>
        <w:rPr>
          <w:rFonts w:ascii="Arial" w:hAnsi="Arial" w:cs="Arial"/>
          <w:sz w:val="20"/>
          <w:szCs w:val="20"/>
        </w:rPr>
        <w:t xml:space="preserve">“This agreement represents a major growth opportunity for Murphy Tractor and its customers in Iowa, Ohio and Nebraska,” said Bill Buckles, President of Murphy Tractor. “The Cemen Tech product line offers our customers a unique opportunity to enhance their productivity and profits as it complements the John Deere and Wirtgen Group equipment lines in construction and road building perfectly.” </w:t>
      </w:r>
    </w:p>
    <w:p w14:paraId="337419A2" w14:textId="0B9A46B6" w:rsidR="002C4719" w:rsidRDefault="001B271F" w:rsidP="009477AD">
      <w:pPr>
        <w:spacing w:after="240" w:line="360" w:lineRule="auto"/>
        <w:rPr>
          <w:rFonts w:ascii="Arial" w:hAnsi="Arial" w:cs="Arial"/>
          <w:sz w:val="20"/>
          <w:szCs w:val="20"/>
        </w:rPr>
      </w:pPr>
      <w:r>
        <w:rPr>
          <w:rFonts w:ascii="Arial" w:hAnsi="Arial" w:cs="Arial"/>
          <w:sz w:val="20"/>
          <w:szCs w:val="20"/>
        </w:rPr>
        <w:t xml:space="preserve">Cemen Tech </w:t>
      </w:r>
      <w:r w:rsidR="00CC2A02">
        <w:rPr>
          <w:rFonts w:ascii="Arial" w:hAnsi="Arial" w:cs="Arial"/>
          <w:sz w:val="20"/>
          <w:szCs w:val="20"/>
        </w:rPr>
        <w:t xml:space="preserve">is the </w:t>
      </w:r>
      <w:r w:rsidR="00E57B46">
        <w:rPr>
          <w:rFonts w:ascii="Arial" w:hAnsi="Arial" w:cs="Arial"/>
          <w:sz w:val="20"/>
          <w:szCs w:val="20"/>
        </w:rPr>
        <w:t xml:space="preserve">world’s largest manufacturer of volumetric </w:t>
      </w:r>
      <w:r w:rsidR="002D475D">
        <w:rPr>
          <w:rFonts w:ascii="Arial" w:hAnsi="Arial" w:cs="Arial"/>
          <w:sz w:val="20"/>
          <w:szCs w:val="20"/>
        </w:rPr>
        <w:t>concrete mixers</w:t>
      </w:r>
      <w:r w:rsidR="00E57B46">
        <w:rPr>
          <w:rFonts w:ascii="Arial" w:hAnsi="Arial" w:cs="Arial"/>
          <w:sz w:val="20"/>
          <w:szCs w:val="20"/>
        </w:rPr>
        <w:t>.</w:t>
      </w:r>
      <w:r w:rsidR="00FE3476">
        <w:rPr>
          <w:rFonts w:ascii="Arial" w:hAnsi="Arial" w:cs="Arial"/>
          <w:sz w:val="20"/>
          <w:szCs w:val="20"/>
        </w:rPr>
        <w:t xml:space="preserve"> </w:t>
      </w:r>
      <w:r w:rsidR="00E57B46">
        <w:rPr>
          <w:rFonts w:ascii="Arial" w:hAnsi="Arial" w:cs="Arial"/>
          <w:sz w:val="20"/>
          <w:szCs w:val="20"/>
        </w:rPr>
        <w:t xml:space="preserve">Using Cemen Tech’s volumetric technology, </w:t>
      </w:r>
      <w:r w:rsidR="002D475D">
        <w:rPr>
          <w:rFonts w:ascii="Arial" w:hAnsi="Arial" w:cs="Arial"/>
          <w:sz w:val="20"/>
          <w:szCs w:val="20"/>
        </w:rPr>
        <w:t>construction contractors</w:t>
      </w:r>
      <w:r w:rsidR="002C4719">
        <w:rPr>
          <w:rFonts w:ascii="Arial" w:hAnsi="Arial" w:cs="Arial"/>
          <w:sz w:val="20"/>
          <w:szCs w:val="20"/>
        </w:rPr>
        <w:t xml:space="preserve"> can measure, mix and dispense a precise amount of concrete </w:t>
      </w:r>
      <w:r w:rsidR="00FE3476">
        <w:rPr>
          <w:rFonts w:ascii="Arial" w:hAnsi="Arial" w:cs="Arial"/>
          <w:sz w:val="20"/>
          <w:szCs w:val="20"/>
        </w:rPr>
        <w:t>at</w:t>
      </w:r>
      <w:r w:rsidR="002C4719">
        <w:rPr>
          <w:rFonts w:ascii="Arial" w:hAnsi="Arial" w:cs="Arial"/>
          <w:sz w:val="20"/>
          <w:szCs w:val="20"/>
        </w:rPr>
        <w:t xml:space="preserve"> the job</w:t>
      </w:r>
      <w:r w:rsidR="00FE3476">
        <w:rPr>
          <w:rFonts w:ascii="Arial" w:hAnsi="Arial" w:cs="Arial"/>
          <w:sz w:val="20"/>
          <w:szCs w:val="20"/>
        </w:rPr>
        <w:t xml:space="preserve"> </w:t>
      </w:r>
      <w:r w:rsidR="002C4719">
        <w:rPr>
          <w:rFonts w:ascii="Arial" w:hAnsi="Arial" w:cs="Arial"/>
          <w:sz w:val="20"/>
          <w:szCs w:val="20"/>
        </w:rPr>
        <w:t>site</w:t>
      </w:r>
      <w:r w:rsidR="008D1DA9">
        <w:rPr>
          <w:rFonts w:ascii="Arial" w:hAnsi="Arial" w:cs="Arial"/>
          <w:sz w:val="20"/>
          <w:szCs w:val="20"/>
        </w:rPr>
        <w:t xml:space="preserve">. This </w:t>
      </w:r>
      <w:r w:rsidR="00AB2B14">
        <w:rPr>
          <w:rFonts w:ascii="Arial" w:hAnsi="Arial" w:cs="Arial"/>
          <w:sz w:val="20"/>
          <w:szCs w:val="20"/>
        </w:rPr>
        <w:t>reduc</w:t>
      </w:r>
      <w:r w:rsidR="008D1DA9">
        <w:rPr>
          <w:rFonts w:ascii="Arial" w:hAnsi="Arial" w:cs="Arial"/>
          <w:sz w:val="20"/>
          <w:szCs w:val="20"/>
        </w:rPr>
        <w:t>es</w:t>
      </w:r>
      <w:r w:rsidR="00AB2B14">
        <w:rPr>
          <w:rFonts w:ascii="Arial" w:hAnsi="Arial" w:cs="Arial"/>
          <w:sz w:val="20"/>
          <w:szCs w:val="20"/>
        </w:rPr>
        <w:t xml:space="preserve"> waste, sav</w:t>
      </w:r>
      <w:r w:rsidR="008D1DA9">
        <w:rPr>
          <w:rFonts w:ascii="Arial" w:hAnsi="Arial" w:cs="Arial"/>
          <w:sz w:val="20"/>
          <w:szCs w:val="20"/>
        </w:rPr>
        <w:t>es</w:t>
      </w:r>
      <w:r w:rsidR="00AB2B14">
        <w:rPr>
          <w:rFonts w:ascii="Arial" w:hAnsi="Arial" w:cs="Arial"/>
          <w:sz w:val="20"/>
          <w:szCs w:val="20"/>
        </w:rPr>
        <w:t xml:space="preserve"> time and </w:t>
      </w:r>
      <w:r w:rsidR="008D1DA9">
        <w:rPr>
          <w:rFonts w:ascii="Arial" w:hAnsi="Arial" w:cs="Arial"/>
          <w:sz w:val="20"/>
          <w:szCs w:val="20"/>
        </w:rPr>
        <w:t>provides a</w:t>
      </w:r>
      <w:r w:rsidR="00AB2B14">
        <w:rPr>
          <w:rFonts w:ascii="Arial" w:hAnsi="Arial" w:cs="Arial"/>
          <w:sz w:val="20"/>
          <w:szCs w:val="20"/>
        </w:rPr>
        <w:t xml:space="preserve"> </w:t>
      </w:r>
      <w:r w:rsidR="00A546E3">
        <w:rPr>
          <w:rFonts w:ascii="Arial" w:hAnsi="Arial" w:cs="Arial"/>
          <w:sz w:val="20"/>
          <w:szCs w:val="20"/>
        </w:rPr>
        <w:t xml:space="preserve">new way to </w:t>
      </w:r>
      <w:r w:rsidR="008D1DA9">
        <w:rPr>
          <w:rFonts w:ascii="Arial" w:hAnsi="Arial" w:cs="Arial"/>
          <w:sz w:val="20"/>
          <w:szCs w:val="20"/>
        </w:rPr>
        <w:t>reduce labor hours while increasing their bottom line</w:t>
      </w:r>
      <w:r w:rsidR="00A546E3">
        <w:rPr>
          <w:rFonts w:ascii="Arial" w:hAnsi="Arial" w:cs="Arial"/>
          <w:sz w:val="20"/>
          <w:szCs w:val="20"/>
        </w:rPr>
        <w:t xml:space="preserve">. </w:t>
      </w:r>
    </w:p>
    <w:p w14:paraId="3E86AF06" w14:textId="543807A8" w:rsidR="00F91FCF" w:rsidRDefault="00FA4DDC" w:rsidP="009477AD">
      <w:pPr>
        <w:spacing w:after="240" w:line="360" w:lineRule="auto"/>
        <w:rPr>
          <w:rFonts w:ascii="Arial" w:hAnsi="Arial" w:cs="Arial"/>
          <w:sz w:val="20"/>
          <w:szCs w:val="20"/>
        </w:rPr>
      </w:pPr>
      <w:r>
        <w:rPr>
          <w:rFonts w:ascii="Arial" w:hAnsi="Arial" w:cs="Arial"/>
          <w:sz w:val="20"/>
          <w:szCs w:val="20"/>
        </w:rPr>
        <w:t>“</w:t>
      </w:r>
      <w:r w:rsidR="00F91FCF">
        <w:rPr>
          <w:rFonts w:ascii="Arial" w:hAnsi="Arial" w:cs="Arial"/>
          <w:sz w:val="20"/>
          <w:szCs w:val="20"/>
        </w:rPr>
        <w:t xml:space="preserve">We are thrilled to add Murphy Tractor to Cemen Tech’s North American dealer network and expand the benefits of volumetric mixing to </w:t>
      </w:r>
      <w:r w:rsidR="00594971">
        <w:rPr>
          <w:rFonts w:ascii="Arial" w:hAnsi="Arial" w:cs="Arial"/>
          <w:sz w:val="20"/>
          <w:szCs w:val="20"/>
        </w:rPr>
        <w:t>new markets,” said Conn</w:t>
      </w:r>
      <w:r w:rsidR="0099171C">
        <w:rPr>
          <w:rFonts w:ascii="Arial" w:hAnsi="Arial" w:cs="Arial"/>
          <w:sz w:val="20"/>
          <w:szCs w:val="20"/>
        </w:rPr>
        <w:t>o</w:t>
      </w:r>
      <w:r w:rsidR="00594971">
        <w:rPr>
          <w:rFonts w:ascii="Arial" w:hAnsi="Arial" w:cs="Arial"/>
          <w:sz w:val="20"/>
          <w:szCs w:val="20"/>
        </w:rPr>
        <w:t>r Deering, CEO and President of Cemen Tech. “Murphy Tractor’s extensive network, commitment to the industry and dedication to high-quality customer service make</w:t>
      </w:r>
      <w:r w:rsidR="0099171C">
        <w:rPr>
          <w:rFonts w:ascii="Arial" w:hAnsi="Arial" w:cs="Arial"/>
          <w:sz w:val="20"/>
          <w:szCs w:val="20"/>
        </w:rPr>
        <w:t>s</w:t>
      </w:r>
      <w:r w:rsidR="00594971">
        <w:rPr>
          <w:rFonts w:ascii="Arial" w:hAnsi="Arial" w:cs="Arial"/>
          <w:sz w:val="20"/>
          <w:szCs w:val="20"/>
        </w:rPr>
        <w:t xml:space="preserve"> them a perfect partner</w:t>
      </w:r>
      <w:r w:rsidR="00915EFA">
        <w:rPr>
          <w:rFonts w:ascii="Arial" w:hAnsi="Arial" w:cs="Arial"/>
          <w:sz w:val="20"/>
          <w:szCs w:val="20"/>
        </w:rPr>
        <w:t xml:space="preserve"> and we look forward to the future.” </w:t>
      </w:r>
    </w:p>
    <w:p w14:paraId="041D3B5E" w14:textId="78B5C351" w:rsidR="00D269EE" w:rsidRDefault="00D269EE" w:rsidP="00A279A4">
      <w:pPr>
        <w:spacing w:after="240" w:line="360" w:lineRule="auto"/>
        <w:rPr>
          <w:rFonts w:ascii="Arial" w:hAnsi="Arial" w:cs="Arial"/>
          <w:sz w:val="20"/>
          <w:szCs w:val="20"/>
        </w:rPr>
      </w:pPr>
      <w:r>
        <w:rPr>
          <w:rFonts w:ascii="Arial" w:hAnsi="Arial" w:cs="Arial"/>
          <w:sz w:val="20"/>
          <w:szCs w:val="20"/>
        </w:rPr>
        <w:t xml:space="preserve">To find a Cemen Tech dealer and for more information on the company’s line of volumetric concrete production solutions, visit </w:t>
      </w:r>
      <w:hyperlink r:id="rId9" w:history="1">
        <w:r w:rsidRPr="00653B56">
          <w:rPr>
            <w:rStyle w:val="Hyperlink"/>
            <w:rFonts w:ascii="Arial" w:hAnsi="Arial" w:cs="Arial"/>
            <w:sz w:val="20"/>
            <w:szCs w:val="20"/>
          </w:rPr>
          <w:t>www.CemenTech.com</w:t>
        </w:r>
      </w:hyperlink>
      <w:r>
        <w:rPr>
          <w:rFonts w:ascii="Arial" w:hAnsi="Arial" w:cs="Arial"/>
          <w:sz w:val="20"/>
          <w:szCs w:val="20"/>
        </w:rPr>
        <w:t>.</w:t>
      </w:r>
    </w:p>
    <w:p w14:paraId="0F3E5B2D" w14:textId="63CFB281" w:rsidR="00D269EE" w:rsidRDefault="00D269EE" w:rsidP="00D269EE">
      <w:pPr>
        <w:spacing w:after="240" w:line="360" w:lineRule="auto"/>
        <w:jc w:val="center"/>
        <w:rPr>
          <w:rFonts w:ascii="Arial" w:hAnsi="Arial" w:cs="Arial"/>
          <w:sz w:val="20"/>
          <w:szCs w:val="20"/>
        </w:rPr>
      </w:pPr>
      <w:r>
        <w:rPr>
          <w:rFonts w:ascii="Arial" w:hAnsi="Arial" w:cs="Arial"/>
          <w:sz w:val="20"/>
          <w:szCs w:val="20"/>
        </w:rPr>
        <w:t>###</w:t>
      </w:r>
    </w:p>
    <w:p w14:paraId="7AD8E3C3" w14:textId="77777777" w:rsidR="00915EFA" w:rsidRDefault="00915EFA" w:rsidP="00D269EE">
      <w:pPr>
        <w:spacing w:after="240" w:line="360" w:lineRule="auto"/>
        <w:rPr>
          <w:rFonts w:ascii="Arial" w:hAnsi="Arial" w:cs="Arial"/>
          <w:b/>
          <w:bCs/>
          <w:sz w:val="20"/>
          <w:szCs w:val="20"/>
        </w:rPr>
      </w:pPr>
    </w:p>
    <w:p w14:paraId="6F8E032E" w14:textId="1B4A920A" w:rsidR="00D269EE" w:rsidRDefault="00D269EE" w:rsidP="00D269EE">
      <w:pPr>
        <w:spacing w:after="240" w:line="360" w:lineRule="auto"/>
        <w:rPr>
          <w:rFonts w:ascii="Arial" w:hAnsi="Arial" w:cs="Arial"/>
          <w:b/>
          <w:bCs/>
          <w:sz w:val="20"/>
          <w:szCs w:val="20"/>
        </w:rPr>
      </w:pPr>
      <w:r>
        <w:rPr>
          <w:rFonts w:ascii="Arial" w:hAnsi="Arial" w:cs="Arial"/>
          <w:b/>
          <w:bCs/>
          <w:sz w:val="20"/>
          <w:szCs w:val="20"/>
        </w:rPr>
        <w:t xml:space="preserve">About Cemen Tech </w:t>
      </w:r>
    </w:p>
    <w:p w14:paraId="574F3514"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r w:rsidRPr="00D269EE">
        <w:rPr>
          <w:rFonts w:ascii="Arial" w:eastAsiaTheme="minorHAnsi" w:hAnsi="Arial" w:cs="Arial"/>
          <w:color w:val="000000"/>
          <w:sz w:val="20"/>
          <w:szCs w:val="20"/>
        </w:rPr>
        <w:lastRenderedPageBreak/>
        <w:t>Cemen Tech, Inc. has 54 years manufacturing and engineering experience in the volumetric mixing</w:t>
      </w:r>
    </w:p>
    <w:p w14:paraId="14B4165C"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r w:rsidRPr="00D269EE">
        <w:rPr>
          <w:rFonts w:ascii="Arial" w:eastAsiaTheme="minorHAnsi" w:hAnsi="Arial" w:cs="Arial"/>
          <w:color w:val="000000"/>
          <w:sz w:val="20"/>
          <w:szCs w:val="20"/>
        </w:rPr>
        <w:t>industry. As the industry leader, the company strives to provide the highest quality concrete mixers to its</w:t>
      </w:r>
    </w:p>
    <w:p w14:paraId="5BCA95F2"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r w:rsidRPr="00D269EE">
        <w:rPr>
          <w:rFonts w:ascii="Arial" w:eastAsiaTheme="minorHAnsi" w:hAnsi="Arial" w:cs="Arial"/>
          <w:color w:val="000000"/>
          <w:sz w:val="20"/>
          <w:szCs w:val="20"/>
        </w:rPr>
        <w:t>customers. Cemen Tech currently operates in over 70 countries, services mixers across the globe, and</w:t>
      </w:r>
    </w:p>
    <w:p w14:paraId="05E74C8B"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r w:rsidRPr="00D269EE">
        <w:rPr>
          <w:rFonts w:ascii="Arial" w:eastAsiaTheme="minorHAnsi" w:hAnsi="Arial" w:cs="Arial"/>
          <w:color w:val="000000"/>
          <w:sz w:val="20"/>
          <w:szCs w:val="20"/>
        </w:rPr>
        <w:t>supplies equipment to the United States military. Cemen Tech believes that people, businesses, and</w:t>
      </w:r>
    </w:p>
    <w:p w14:paraId="15702BFE"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r w:rsidRPr="00D269EE">
        <w:rPr>
          <w:rFonts w:ascii="Arial" w:eastAsiaTheme="minorHAnsi" w:hAnsi="Arial" w:cs="Arial"/>
          <w:color w:val="000000"/>
          <w:sz w:val="20"/>
          <w:szCs w:val="20"/>
        </w:rPr>
        <w:t>communities around the world should have the infrastructure to access clean water, to transport goods</w:t>
      </w:r>
    </w:p>
    <w:p w14:paraId="0B546B4B"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r w:rsidRPr="00D269EE">
        <w:rPr>
          <w:rFonts w:ascii="Arial" w:eastAsiaTheme="minorHAnsi" w:hAnsi="Arial" w:cs="Arial"/>
          <w:color w:val="000000"/>
          <w:sz w:val="20"/>
          <w:szCs w:val="20"/>
        </w:rPr>
        <w:t>and services, and to obtain reliable housing. Their products provide the foundation and stability to meet</w:t>
      </w:r>
    </w:p>
    <w:p w14:paraId="6BBDD7F6" w14:textId="6D12F5F2" w:rsidR="00D269EE" w:rsidRDefault="00D269EE" w:rsidP="00CE6760">
      <w:pPr>
        <w:spacing w:line="360" w:lineRule="auto"/>
        <w:rPr>
          <w:rFonts w:ascii="Arial" w:hAnsi="Arial" w:cs="Arial"/>
          <w:b/>
          <w:bCs/>
          <w:sz w:val="20"/>
          <w:szCs w:val="20"/>
        </w:rPr>
      </w:pPr>
      <w:r w:rsidRPr="00D269EE">
        <w:rPr>
          <w:rFonts w:ascii="Arial" w:eastAsiaTheme="minorHAnsi" w:hAnsi="Arial" w:cs="Arial"/>
          <w:color w:val="000000"/>
          <w:sz w:val="20"/>
          <w:szCs w:val="20"/>
        </w:rPr>
        <w:t xml:space="preserve">the needs of a growing world in an environmentally conscious way. </w:t>
      </w:r>
      <w:r w:rsidRPr="002D475D">
        <w:rPr>
          <w:rFonts w:ascii="Arial" w:eastAsiaTheme="minorHAnsi" w:hAnsi="Arial" w:cs="Arial"/>
          <w:color w:val="0563C2"/>
          <w:sz w:val="20"/>
          <w:szCs w:val="20"/>
          <w:u w:val="single"/>
        </w:rPr>
        <w:t>www.CemenTech.com</w:t>
      </w:r>
    </w:p>
    <w:p w14:paraId="368B0769" w14:textId="77777777" w:rsidR="00D269EE" w:rsidRDefault="00D269EE" w:rsidP="00D269EE">
      <w:pPr>
        <w:spacing w:after="240" w:line="360" w:lineRule="auto"/>
        <w:rPr>
          <w:rFonts w:ascii="Arial" w:hAnsi="Arial" w:cs="Arial"/>
          <w:b/>
          <w:bCs/>
          <w:sz w:val="20"/>
          <w:szCs w:val="20"/>
        </w:rPr>
      </w:pPr>
    </w:p>
    <w:p w14:paraId="31FFE2D2" w14:textId="77045810" w:rsidR="00D269EE" w:rsidRPr="009477AD" w:rsidRDefault="00D269EE" w:rsidP="00D269EE">
      <w:pPr>
        <w:spacing w:after="240" w:line="360" w:lineRule="auto"/>
        <w:rPr>
          <w:rFonts w:ascii="Arial" w:hAnsi="Arial" w:cs="Arial"/>
          <w:b/>
          <w:bCs/>
          <w:sz w:val="20"/>
          <w:szCs w:val="20"/>
        </w:rPr>
      </w:pPr>
      <w:r w:rsidRPr="009477AD">
        <w:rPr>
          <w:rFonts w:ascii="Arial" w:hAnsi="Arial" w:cs="Arial"/>
          <w:b/>
          <w:bCs/>
          <w:sz w:val="20"/>
          <w:szCs w:val="20"/>
        </w:rPr>
        <w:t xml:space="preserve">About </w:t>
      </w:r>
      <w:r w:rsidR="002168FE">
        <w:rPr>
          <w:rFonts w:ascii="Arial" w:hAnsi="Arial" w:cs="Arial"/>
          <w:b/>
          <w:bCs/>
          <w:sz w:val="20"/>
          <w:szCs w:val="20"/>
        </w:rPr>
        <w:t>Murphy Tractor</w:t>
      </w:r>
      <w:r w:rsidRPr="009477AD">
        <w:rPr>
          <w:rFonts w:ascii="Arial" w:hAnsi="Arial" w:cs="Arial"/>
          <w:b/>
          <w:bCs/>
          <w:sz w:val="20"/>
          <w:szCs w:val="20"/>
        </w:rPr>
        <w:t xml:space="preserve"> </w:t>
      </w:r>
      <w:r w:rsidR="002168FE">
        <w:rPr>
          <w:rFonts w:ascii="Arial" w:hAnsi="Arial" w:cs="Arial"/>
          <w:b/>
          <w:bCs/>
          <w:sz w:val="20"/>
          <w:szCs w:val="20"/>
        </w:rPr>
        <w:t xml:space="preserve">&amp; Equipment </w:t>
      </w:r>
    </w:p>
    <w:p w14:paraId="6862C303" w14:textId="192FC10C" w:rsidR="00FE301E" w:rsidRPr="009477AD" w:rsidRDefault="002168FE" w:rsidP="00A279A4">
      <w:pPr>
        <w:spacing w:after="240" w:line="360" w:lineRule="auto"/>
        <w:rPr>
          <w:rFonts w:ascii="Arial" w:hAnsi="Arial" w:cs="Arial"/>
          <w:color w:val="000000"/>
          <w:sz w:val="20"/>
          <w:szCs w:val="20"/>
        </w:rPr>
      </w:pPr>
      <w:r>
        <w:rPr>
          <w:rFonts w:ascii="Arial" w:hAnsi="Arial" w:cs="Arial"/>
          <w:sz w:val="20"/>
          <w:szCs w:val="20"/>
        </w:rPr>
        <w:t xml:space="preserve">Murphy Tractor &amp; Equipment Co., Inc., is one of John Deere’s largest North American construction equipment dealer organizations. Founded in 1982, Murphy Tractor is headquartered in Park City, Kansas, and has 29 locations throughout the states of Iowa, Kansas, Missouri, Nebraska and Ohio. Staffed by over 700 employees, each location has a full complement of equipment and parts inventories, service technicians and field service capabilities. As one of John Deere’s largest North American construction equipment dealers, Murphy Tractor is committed to being the product and support supplier of first choice by customers in the markets that use the products they represent. </w:t>
      </w:r>
      <w:hyperlink r:id="rId10" w:history="1">
        <w:r w:rsidR="00C654EA" w:rsidRPr="00C654EA">
          <w:rPr>
            <w:rStyle w:val="Hyperlink"/>
            <w:rFonts w:ascii="Arial" w:hAnsi="Arial" w:cs="Arial"/>
            <w:sz w:val="20"/>
            <w:szCs w:val="20"/>
          </w:rPr>
          <w:t>www.MurphyTractor.com</w:t>
        </w:r>
      </w:hyperlink>
    </w:p>
    <w:p w14:paraId="4E41AA2B" w14:textId="58734F61" w:rsidR="00EA4153" w:rsidRPr="00EA4153" w:rsidRDefault="00EA4153" w:rsidP="0087727A">
      <w:pPr>
        <w:spacing w:after="240" w:line="360" w:lineRule="auto"/>
        <w:rPr>
          <w:rFonts w:ascii="Arial" w:hAnsi="Arial" w:cs="Arial"/>
          <w:sz w:val="20"/>
          <w:szCs w:val="20"/>
        </w:rPr>
      </w:pPr>
    </w:p>
    <w:sectPr w:rsidR="00EA4153" w:rsidRPr="00EA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E4A"/>
    <w:multiLevelType w:val="hybridMultilevel"/>
    <w:tmpl w:val="2F8C5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9A627E4"/>
    <w:multiLevelType w:val="multilevel"/>
    <w:tmpl w:val="FF00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600E52"/>
    <w:multiLevelType w:val="hybridMultilevel"/>
    <w:tmpl w:val="CD5CEFE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499586760">
    <w:abstractNumId w:val="0"/>
  </w:num>
  <w:num w:numId="2" w16cid:durableId="1721592932">
    <w:abstractNumId w:val="2"/>
  </w:num>
  <w:num w:numId="3" w16cid:durableId="78793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E7"/>
    <w:rsid w:val="00002B3F"/>
    <w:rsid w:val="00007FFD"/>
    <w:rsid w:val="00020579"/>
    <w:rsid w:val="000569D7"/>
    <w:rsid w:val="0007013F"/>
    <w:rsid w:val="00071A58"/>
    <w:rsid w:val="0007660D"/>
    <w:rsid w:val="00085EFB"/>
    <w:rsid w:val="000B03F7"/>
    <w:rsid w:val="000E0650"/>
    <w:rsid w:val="001045B7"/>
    <w:rsid w:val="001115B5"/>
    <w:rsid w:val="00144153"/>
    <w:rsid w:val="001537D3"/>
    <w:rsid w:val="001724C5"/>
    <w:rsid w:val="00172A01"/>
    <w:rsid w:val="00180D8A"/>
    <w:rsid w:val="001B271F"/>
    <w:rsid w:val="001B442D"/>
    <w:rsid w:val="001D3219"/>
    <w:rsid w:val="001D7D3C"/>
    <w:rsid w:val="001E0039"/>
    <w:rsid w:val="00202869"/>
    <w:rsid w:val="00204064"/>
    <w:rsid w:val="002129CE"/>
    <w:rsid w:val="002168FE"/>
    <w:rsid w:val="002200B6"/>
    <w:rsid w:val="00230DA4"/>
    <w:rsid w:val="00236B03"/>
    <w:rsid w:val="0025081F"/>
    <w:rsid w:val="00281484"/>
    <w:rsid w:val="00296EED"/>
    <w:rsid w:val="002A6DEE"/>
    <w:rsid w:val="002A7CBE"/>
    <w:rsid w:val="002C0C6D"/>
    <w:rsid w:val="002C4719"/>
    <w:rsid w:val="002D36A4"/>
    <w:rsid w:val="002D44F8"/>
    <w:rsid w:val="002D475D"/>
    <w:rsid w:val="002F5E70"/>
    <w:rsid w:val="003218C0"/>
    <w:rsid w:val="00343ECB"/>
    <w:rsid w:val="003468B8"/>
    <w:rsid w:val="0035306F"/>
    <w:rsid w:val="00377B0F"/>
    <w:rsid w:val="003A37F2"/>
    <w:rsid w:val="003E6784"/>
    <w:rsid w:val="004D271C"/>
    <w:rsid w:val="004F2B62"/>
    <w:rsid w:val="004F69AB"/>
    <w:rsid w:val="004F7FEA"/>
    <w:rsid w:val="00517591"/>
    <w:rsid w:val="00565F2C"/>
    <w:rsid w:val="00594971"/>
    <w:rsid w:val="005A2BC2"/>
    <w:rsid w:val="005A451A"/>
    <w:rsid w:val="005A48F7"/>
    <w:rsid w:val="005B0513"/>
    <w:rsid w:val="005D456C"/>
    <w:rsid w:val="005E640D"/>
    <w:rsid w:val="005F401C"/>
    <w:rsid w:val="0060650E"/>
    <w:rsid w:val="00613C1E"/>
    <w:rsid w:val="00625E73"/>
    <w:rsid w:val="00634AC6"/>
    <w:rsid w:val="00646449"/>
    <w:rsid w:val="006638EE"/>
    <w:rsid w:val="00672A33"/>
    <w:rsid w:val="00684F4F"/>
    <w:rsid w:val="006A4468"/>
    <w:rsid w:val="006B5D47"/>
    <w:rsid w:val="006B5FA9"/>
    <w:rsid w:val="006B73CC"/>
    <w:rsid w:val="0070205F"/>
    <w:rsid w:val="00722292"/>
    <w:rsid w:val="00725AB6"/>
    <w:rsid w:val="00727152"/>
    <w:rsid w:val="00746856"/>
    <w:rsid w:val="00757ABA"/>
    <w:rsid w:val="0076302E"/>
    <w:rsid w:val="00764107"/>
    <w:rsid w:val="00767B6E"/>
    <w:rsid w:val="007D679C"/>
    <w:rsid w:val="007F6F26"/>
    <w:rsid w:val="008161C7"/>
    <w:rsid w:val="008209C6"/>
    <w:rsid w:val="00862EB6"/>
    <w:rsid w:val="00864DB2"/>
    <w:rsid w:val="00871C98"/>
    <w:rsid w:val="0087727A"/>
    <w:rsid w:val="00894CE3"/>
    <w:rsid w:val="00896355"/>
    <w:rsid w:val="008B214A"/>
    <w:rsid w:val="008D1DA9"/>
    <w:rsid w:val="008F4168"/>
    <w:rsid w:val="009139D3"/>
    <w:rsid w:val="00915EFA"/>
    <w:rsid w:val="009352C5"/>
    <w:rsid w:val="009441F1"/>
    <w:rsid w:val="009477AD"/>
    <w:rsid w:val="009907DA"/>
    <w:rsid w:val="0099171C"/>
    <w:rsid w:val="009A3133"/>
    <w:rsid w:val="009F66C2"/>
    <w:rsid w:val="009F7870"/>
    <w:rsid w:val="00A020A1"/>
    <w:rsid w:val="00A06FAB"/>
    <w:rsid w:val="00A279A4"/>
    <w:rsid w:val="00A348F7"/>
    <w:rsid w:val="00A456DA"/>
    <w:rsid w:val="00A546E3"/>
    <w:rsid w:val="00A61925"/>
    <w:rsid w:val="00A82FA9"/>
    <w:rsid w:val="00A84C99"/>
    <w:rsid w:val="00AA05FC"/>
    <w:rsid w:val="00AB2B14"/>
    <w:rsid w:val="00AF10F2"/>
    <w:rsid w:val="00B005D0"/>
    <w:rsid w:val="00B24841"/>
    <w:rsid w:val="00B24FFF"/>
    <w:rsid w:val="00B5407C"/>
    <w:rsid w:val="00B726BB"/>
    <w:rsid w:val="00B853C6"/>
    <w:rsid w:val="00B972D2"/>
    <w:rsid w:val="00BB21FF"/>
    <w:rsid w:val="00BB40BF"/>
    <w:rsid w:val="00BB528B"/>
    <w:rsid w:val="00C44C11"/>
    <w:rsid w:val="00C654EA"/>
    <w:rsid w:val="00C96BAE"/>
    <w:rsid w:val="00CC2A02"/>
    <w:rsid w:val="00CD65EE"/>
    <w:rsid w:val="00CE6760"/>
    <w:rsid w:val="00D269EE"/>
    <w:rsid w:val="00D45E38"/>
    <w:rsid w:val="00D8340A"/>
    <w:rsid w:val="00D84BE7"/>
    <w:rsid w:val="00DB7744"/>
    <w:rsid w:val="00DD10F1"/>
    <w:rsid w:val="00DE1DDB"/>
    <w:rsid w:val="00E07852"/>
    <w:rsid w:val="00E07F3F"/>
    <w:rsid w:val="00E206D4"/>
    <w:rsid w:val="00E26DFA"/>
    <w:rsid w:val="00E57B46"/>
    <w:rsid w:val="00E716CB"/>
    <w:rsid w:val="00E7461B"/>
    <w:rsid w:val="00EA4153"/>
    <w:rsid w:val="00EA7967"/>
    <w:rsid w:val="00ED0259"/>
    <w:rsid w:val="00EE2C6E"/>
    <w:rsid w:val="00F3522C"/>
    <w:rsid w:val="00F42D42"/>
    <w:rsid w:val="00F53EAC"/>
    <w:rsid w:val="00F55F78"/>
    <w:rsid w:val="00F6230C"/>
    <w:rsid w:val="00F91FCF"/>
    <w:rsid w:val="00FA2C16"/>
    <w:rsid w:val="00FA4DDC"/>
    <w:rsid w:val="00FE301E"/>
    <w:rsid w:val="00FE3476"/>
    <w:rsid w:val="00FE50AE"/>
    <w:rsid w:val="00FF5178"/>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48C2"/>
  <w15:chartTrackingRefBased/>
  <w15:docId w15:val="{3C340920-10CF-4FC7-9F4C-B51BC321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E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A84C9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1FF"/>
    <w:rPr>
      <w:color w:val="0563C1" w:themeColor="hyperlink"/>
      <w:u w:val="single"/>
    </w:rPr>
  </w:style>
  <w:style w:type="character" w:styleId="UnresolvedMention">
    <w:name w:val="Unresolved Mention"/>
    <w:basedOn w:val="DefaultParagraphFont"/>
    <w:uiPriority w:val="99"/>
    <w:semiHidden/>
    <w:unhideWhenUsed/>
    <w:rsid w:val="00BB21FF"/>
    <w:rPr>
      <w:color w:val="605E5C"/>
      <w:shd w:val="clear" w:color="auto" w:fill="E1DFDD"/>
    </w:rPr>
  </w:style>
  <w:style w:type="paragraph" w:styleId="NormalWeb">
    <w:name w:val="Normal (Web)"/>
    <w:basedOn w:val="Normal"/>
    <w:uiPriority w:val="99"/>
    <w:unhideWhenUsed/>
    <w:rsid w:val="0007013F"/>
    <w:pPr>
      <w:spacing w:before="100" w:beforeAutospacing="1" w:after="100" w:afterAutospacing="1"/>
    </w:pPr>
  </w:style>
  <w:style w:type="paragraph" w:styleId="Revision">
    <w:name w:val="Revision"/>
    <w:hidden/>
    <w:uiPriority w:val="99"/>
    <w:semiHidden/>
    <w:rsid w:val="006638E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152"/>
    <w:rPr>
      <w:sz w:val="18"/>
      <w:szCs w:val="18"/>
    </w:rPr>
  </w:style>
  <w:style w:type="character" w:customStyle="1" w:styleId="BalloonTextChar">
    <w:name w:val="Balloon Text Char"/>
    <w:basedOn w:val="DefaultParagraphFont"/>
    <w:link w:val="BalloonText"/>
    <w:uiPriority w:val="99"/>
    <w:semiHidden/>
    <w:rsid w:val="0072715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972D2"/>
    <w:rPr>
      <w:sz w:val="16"/>
      <w:szCs w:val="16"/>
    </w:rPr>
  </w:style>
  <w:style w:type="paragraph" w:styleId="CommentText">
    <w:name w:val="annotation text"/>
    <w:basedOn w:val="Normal"/>
    <w:link w:val="CommentTextChar"/>
    <w:uiPriority w:val="99"/>
    <w:semiHidden/>
    <w:unhideWhenUsed/>
    <w:rsid w:val="00B972D2"/>
    <w:rPr>
      <w:sz w:val="20"/>
      <w:szCs w:val="20"/>
    </w:rPr>
  </w:style>
  <w:style w:type="character" w:customStyle="1" w:styleId="CommentTextChar">
    <w:name w:val="Comment Text Char"/>
    <w:basedOn w:val="DefaultParagraphFont"/>
    <w:link w:val="CommentText"/>
    <w:uiPriority w:val="99"/>
    <w:semiHidden/>
    <w:rsid w:val="00B972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2D2"/>
    <w:rPr>
      <w:b/>
      <w:bCs/>
    </w:rPr>
  </w:style>
  <w:style w:type="character" w:customStyle="1" w:styleId="CommentSubjectChar">
    <w:name w:val="Comment Subject Char"/>
    <w:basedOn w:val="CommentTextChar"/>
    <w:link w:val="CommentSubject"/>
    <w:uiPriority w:val="99"/>
    <w:semiHidden/>
    <w:rsid w:val="00B972D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A84C9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5A451A"/>
    <w:rPr>
      <w:color w:val="954F72" w:themeColor="followedHyperlink"/>
      <w:u w:val="single"/>
    </w:rPr>
  </w:style>
  <w:style w:type="paragraph" w:customStyle="1" w:styleId="xmsonormal">
    <w:name w:val="x_msonormal"/>
    <w:basedOn w:val="Normal"/>
    <w:rsid w:val="009477AD"/>
    <w:rPr>
      <w:rFonts w:ascii="Calibri" w:eastAsiaTheme="minorHAnsi" w:hAnsi="Calibri" w:cs="Calibri"/>
      <w:sz w:val="22"/>
      <w:szCs w:val="22"/>
    </w:rPr>
  </w:style>
  <w:style w:type="character" w:customStyle="1" w:styleId="apple-converted-space">
    <w:name w:val="apple-converted-space"/>
    <w:basedOn w:val="DefaultParagraphFont"/>
    <w:rsid w:val="001E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15">
      <w:bodyDiv w:val="1"/>
      <w:marLeft w:val="0"/>
      <w:marRight w:val="0"/>
      <w:marTop w:val="0"/>
      <w:marBottom w:val="0"/>
      <w:divBdr>
        <w:top w:val="none" w:sz="0" w:space="0" w:color="auto"/>
        <w:left w:val="none" w:sz="0" w:space="0" w:color="auto"/>
        <w:bottom w:val="none" w:sz="0" w:space="0" w:color="auto"/>
        <w:right w:val="none" w:sz="0" w:space="0" w:color="auto"/>
      </w:divBdr>
    </w:div>
    <w:div w:id="589389877">
      <w:bodyDiv w:val="1"/>
      <w:marLeft w:val="0"/>
      <w:marRight w:val="0"/>
      <w:marTop w:val="0"/>
      <w:marBottom w:val="0"/>
      <w:divBdr>
        <w:top w:val="none" w:sz="0" w:space="0" w:color="auto"/>
        <w:left w:val="none" w:sz="0" w:space="0" w:color="auto"/>
        <w:bottom w:val="none" w:sz="0" w:space="0" w:color="auto"/>
        <w:right w:val="none" w:sz="0" w:space="0" w:color="auto"/>
      </w:divBdr>
      <w:divsChild>
        <w:div w:id="1467969641">
          <w:marLeft w:val="0"/>
          <w:marRight w:val="0"/>
          <w:marTop w:val="0"/>
          <w:marBottom w:val="0"/>
          <w:divBdr>
            <w:top w:val="none" w:sz="0" w:space="0" w:color="auto"/>
            <w:left w:val="none" w:sz="0" w:space="0" w:color="auto"/>
            <w:bottom w:val="none" w:sz="0" w:space="0" w:color="auto"/>
            <w:right w:val="none" w:sz="0" w:space="0" w:color="auto"/>
          </w:divBdr>
          <w:divsChild>
            <w:div w:id="1420983947">
              <w:marLeft w:val="0"/>
              <w:marRight w:val="0"/>
              <w:marTop w:val="0"/>
              <w:marBottom w:val="0"/>
              <w:divBdr>
                <w:top w:val="none" w:sz="0" w:space="0" w:color="auto"/>
                <w:left w:val="none" w:sz="0" w:space="0" w:color="auto"/>
                <w:bottom w:val="none" w:sz="0" w:space="0" w:color="auto"/>
                <w:right w:val="none" w:sz="0" w:space="0" w:color="auto"/>
              </w:divBdr>
              <w:divsChild>
                <w:div w:id="1986007720">
                  <w:marLeft w:val="0"/>
                  <w:marRight w:val="0"/>
                  <w:marTop w:val="0"/>
                  <w:marBottom w:val="0"/>
                  <w:divBdr>
                    <w:top w:val="none" w:sz="0" w:space="0" w:color="auto"/>
                    <w:left w:val="none" w:sz="0" w:space="0" w:color="auto"/>
                    <w:bottom w:val="none" w:sz="0" w:space="0" w:color="auto"/>
                    <w:right w:val="none" w:sz="0" w:space="0" w:color="auto"/>
                  </w:divBdr>
                  <w:divsChild>
                    <w:div w:id="14287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29697">
      <w:bodyDiv w:val="1"/>
      <w:marLeft w:val="0"/>
      <w:marRight w:val="0"/>
      <w:marTop w:val="0"/>
      <w:marBottom w:val="0"/>
      <w:divBdr>
        <w:top w:val="none" w:sz="0" w:space="0" w:color="auto"/>
        <w:left w:val="none" w:sz="0" w:space="0" w:color="auto"/>
        <w:bottom w:val="none" w:sz="0" w:space="0" w:color="auto"/>
        <w:right w:val="none" w:sz="0" w:space="0" w:color="auto"/>
      </w:divBdr>
      <w:divsChild>
        <w:div w:id="431783058">
          <w:marLeft w:val="0"/>
          <w:marRight w:val="0"/>
          <w:marTop w:val="0"/>
          <w:marBottom w:val="0"/>
          <w:divBdr>
            <w:top w:val="none" w:sz="0" w:space="0" w:color="auto"/>
            <w:left w:val="none" w:sz="0" w:space="0" w:color="auto"/>
            <w:bottom w:val="none" w:sz="0" w:space="0" w:color="auto"/>
            <w:right w:val="none" w:sz="0" w:space="0" w:color="auto"/>
          </w:divBdr>
          <w:divsChild>
            <w:div w:id="1932617646">
              <w:marLeft w:val="0"/>
              <w:marRight w:val="0"/>
              <w:marTop w:val="0"/>
              <w:marBottom w:val="0"/>
              <w:divBdr>
                <w:top w:val="none" w:sz="0" w:space="0" w:color="auto"/>
                <w:left w:val="none" w:sz="0" w:space="0" w:color="auto"/>
                <w:bottom w:val="none" w:sz="0" w:space="0" w:color="auto"/>
                <w:right w:val="none" w:sz="0" w:space="0" w:color="auto"/>
              </w:divBdr>
              <w:divsChild>
                <w:div w:id="1327368716">
                  <w:marLeft w:val="0"/>
                  <w:marRight w:val="0"/>
                  <w:marTop w:val="0"/>
                  <w:marBottom w:val="0"/>
                  <w:divBdr>
                    <w:top w:val="none" w:sz="0" w:space="0" w:color="auto"/>
                    <w:left w:val="none" w:sz="0" w:space="0" w:color="auto"/>
                    <w:bottom w:val="none" w:sz="0" w:space="0" w:color="auto"/>
                    <w:right w:val="none" w:sz="0" w:space="0" w:color="auto"/>
                  </w:divBdr>
                  <w:divsChild>
                    <w:div w:id="2004240894">
                      <w:marLeft w:val="0"/>
                      <w:marRight w:val="0"/>
                      <w:marTop w:val="0"/>
                      <w:marBottom w:val="0"/>
                      <w:divBdr>
                        <w:top w:val="none" w:sz="0" w:space="0" w:color="auto"/>
                        <w:left w:val="none" w:sz="0" w:space="0" w:color="auto"/>
                        <w:bottom w:val="none" w:sz="0" w:space="0" w:color="auto"/>
                        <w:right w:val="none" w:sz="0" w:space="0" w:color="auto"/>
                      </w:divBdr>
                    </w:div>
                    <w:div w:id="7268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13096">
      <w:bodyDiv w:val="1"/>
      <w:marLeft w:val="0"/>
      <w:marRight w:val="0"/>
      <w:marTop w:val="0"/>
      <w:marBottom w:val="0"/>
      <w:divBdr>
        <w:top w:val="none" w:sz="0" w:space="0" w:color="auto"/>
        <w:left w:val="none" w:sz="0" w:space="0" w:color="auto"/>
        <w:bottom w:val="none" w:sz="0" w:space="0" w:color="auto"/>
        <w:right w:val="none" w:sz="0" w:space="0" w:color="auto"/>
      </w:divBdr>
      <w:divsChild>
        <w:div w:id="728919199">
          <w:marLeft w:val="0"/>
          <w:marRight w:val="0"/>
          <w:marTop w:val="0"/>
          <w:marBottom w:val="0"/>
          <w:divBdr>
            <w:top w:val="none" w:sz="0" w:space="0" w:color="auto"/>
            <w:left w:val="none" w:sz="0" w:space="0" w:color="auto"/>
            <w:bottom w:val="none" w:sz="0" w:space="0" w:color="auto"/>
            <w:right w:val="none" w:sz="0" w:space="0" w:color="auto"/>
          </w:divBdr>
          <w:divsChild>
            <w:div w:id="822547945">
              <w:marLeft w:val="0"/>
              <w:marRight w:val="0"/>
              <w:marTop w:val="0"/>
              <w:marBottom w:val="0"/>
              <w:divBdr>
                <w:top w:val="none" w:sz="0" w:space="0" w:color="auto"/>
                <w:left w:val="none" w:sz="0" w:space="0" w:color="auto"/>
                <w:bottom w:val="none" w:sz="0" w:space="0" w:color="auto"/>
                <w:right w:val="none" w:sz="0" w:space="0" w:color="auto"/>
              </w:divBdr>
              <w:divsChild>
                <w:div w:id="151214414">
                  <w:marLeft w:val="0"/>
                  <w:marRight w:val="0"/>
                  <w:marTop w:val="0"/>
                  <w:marBottom w:val="0"/>
                  <w:divBdr>
                    <w:top w:val="none" w:sz="0" w:space="0" w:color="auto"/>
                    <w:left w:val="none" w:sz="0" w:space="0" w:color="auto"/>
                    <w:bottom w:val="none" w:sz="0" w:space="0" w:color="auto"/>
                    <w:right w:val="none" w:sz="0" w:space="0" w:color="auto"/>
                  </w:divBdr>
                  <w:divsChild>
                    <w:div w:id="18787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2747">
      <w:bodyDiv w:val="1"/>
      <w:marLeft w:val="0"/>
      <w:marRight w:val="0"/>
      <w:marTop w:val="0"/>
      <w:marBottom w:val="0"/>
      <w:divBdr>
        <w:top w:val="none" w:sz="0" w:space="0" w:color="auto"/>
        <w:left w:val="none" w:sz="0" w:space="0" w:color="auto"/>
        <w:bottom w:val="none" w:sz="0" w:space="0" w:color="auto"/>
        <w:right w:val="none" w:sz="0" w:space="0" w:color="auto"/>
      </w:divBdr>
      <w:divsChild>
        <w:div w:id="1493985762">
          <w:marLeft w:val="0"/>
          <w:marRight w:val="0"/>
          <w:marTop w:val="0"/>
          <w:marBottom w:val="0"/>
          <w:divBdr>
            <w:top w:val="none" w:sz="0" w:space="0" w:color="auto"/>
            <w:left w:val="none" w:sz="0" w:space="0" w:color="auto"/>
            <w:bottom w:val="none" w:sz="0" w:space="0" w:color="auto"/>
            <w:right w:val="none" w:sz="0" w:space="0" w:color="auto"/>
          </w:divBdr>
          <w:divsChild>
            <w:div w:id="989939903">
              <w:marLeft w:val="0"/>
              <w:marRight w:val="0"/>
              <w:marTop w:val="0"/>
              <w:marBottom w:val="0"/>
              <w:divBdr>
                <w:top w:val="none" w:sz="0" w:space="0" w:color="auto"/>
                <w:left w:val="none" w:sz="0" w:space="0" w:color="auto"/>
                <w:bottom w:val="none" w:sz="0" w:space="0" w:color="auto"/>
                <w:right w:val="none" w:sz="0" w:space="0" w:color="auto"/>
              </w:divBdr>
              <w:divsChild>
                <w:div w:id="13836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3570">
      <w:bodyDiv w:val="1"/>
      <w:marLeft w:val="0"/>
      <w:marRight w:val="0"/>
      <w:marTop w:val="0"/>
      <w:marBottom w:val="0"/>
      <w:divBdr>
        <w:top w:val="none" w:sz="0" w:space="0" w:color="auto"/>
        <w:left w:val="none" w:sz="0" w:space="0" w:color="auto"/>
        <w:bottom w:val="none" w:sz="0" w:space="0" w:color="auto"/>
        <w:right w:val="none" w:sz="0" w:space="0" w:color="auto"/>
      </w:divBdr>
    </w:div>
    <w:div w:id="955327815">
      <w:bodyDiv w:val="1"/>
      <w:marLeft w:val="0"/>
      <w:marRight w:val="0"/>
      <w:marTop w:val="0"/>
      <w:marBottom w:val="0"/>
      <w:divBdr>
        <w:top w:val="none" w:sz="0" w:space="0" w:color="auto"/>
        <w:left w:val="none" w:sz="0" w:space="0" w:color="auto"/>
        <w:bottom w:val="none" w:sz="0" w:space="0" w:color="auto"/>
        <w:right w:val="none" w:sz="0" w:space="0" w:color="auto"/>
      </w:divBdr>
      <w:divsChild>
        <w:div w:id="1274635585">
          <w:marLeft w:val="0"/>
          <w:marRight w:val="0"/>
          <w:marTop w:val="0"/>
          <w:marBottom w:val="0"/>
          <w:divBdr>
            <w:top w:val="none" w:sz="0" w:space="0" w:color="auto"/>
            <w:left w:val="none" w:sz="0" w:space="0" w:color="auto"/>
            <w:bottom w:val="none" w:sz="0" w:space="0" w:color="auto"/>
            <w:right w:val="none" w:sz="0" w:space="0" w:color="auto"/>
          </w:divBdr>
        </w:div>
        <w:div w:id="92213263">
          <w:marLeft w:val="0"/>
          <w:marRight w:val="0"/>
          <w:marTop w:val="0"/>
          <w:marBottom w:val="0"/>
          <w:divBdr>
            <w:top w:val="none" w:sz="0" w:space="0" w:color="auto"/>
            <w:left w:val="none" w:sz="0" w:space="0" w:color="auto"/>
            <w:bottom w:val="none" w:sz="0" w:space="0" w:color="auto"/>
            <w:right w:val="none" w:sz="0" w:space="0" w:color="auto"/>
          </w:divBdr>
        </w:div>
        <w:div w:id="790824643">
          <w:marLeft w:val="0"/>
          <w:marRight w:val="0"/>
          <w:marTop w:val="0"/>
          <w:marBottom w:val="0"/>
          <w:divBdr>
            <w:top w:val="none" w:sz="0" w:space="0" w:color="auto"/>
            <w:left w:val="none" w:sz="0" w:space="0" w:color="auto"/>
            <w:bottom w:val="none" w:sz="0" w:space="0" w:color="auto"/>
            <w:right w:val="none" w:sz="0" w:space="0" w:color="auto"/>
          </w:divBdr>
        </w:div>
        <w:div w:id="1897164559">
          <w:marLeft w:val="0"/>
          <w:marRight w:val="0"/>
          <w:marTop w:val="0"/>
          <w:marBottom w:val="0"/>
          <w:divBdr>
            <w:top w:val="none" w:sz="0" w:space="0" w:color="auto"/>
            <w:left w:val="none" w:sz="0" w:space="0" w:color="auto"/>
            <w:bottom w:val="none" w:sz="0" w:space="0" w:color="auto"/>
            <w:right w:val="none" w:sz="0" w:space="0" w:color="auto"/>
          </w:divBdr>
        </w:div>
        <w:div w:id="1209882239">
          <w:marLeft w:val="0"/>
          <w:marRight w:val="0"/>
          <w:marTop w:val="0"/>
          <w:marBottom w:val="0"/>
          <w:divBdr>
            <w:top w:val="none" w:sz="0" w:space="0" w:color="auto"/>
            <w:left w:val="none" w:sz="0" w:space="0" w:color="auto"/>
            <w:bottom w:val="none" w:sz="0" w:space="0" w:color="auto"/>
            <w:right w:val="none" w:sz="0" w:space="0" w:color="auto"/>
          </w:divBdr>
        </w:div>
        <w:div w:id="1634754235">
          <w:marLeft w:val="0"/>
          <w:marRight w:val="0"/>
          <w:marTop w:val="0"/>
          <w:marBottom w:val="0"/>
          <w:divBdr>
            <w:top w:val="none" w:sz="0" w:space="0" w:color="auto"/>
            <w:left w:val="none" w:sz="0" w:space="0" w:color="auto"/>
            <w:bottom w:val="none" w:sz="0" w:space="0" w:color="auto"/>
            <w:right w:val="none" w:sz="0" w:space="0" w:color="auto"/>
          </w:divBdr>
        </w:div>
        <w:div w:id="1663894072">
          <w:marLeft w:val="0"/>
          <w:marRight w:val="0"/>
          <w:marTop w:val="0"/>
          <w:marBottom w:val="0"/>
          <w:divBdr>
            <w:top w:val="none" w:sz="0" w:space="0" w:color="auto"/>
            <w:left w:val="none" w:sz="0" w:space="0" w:color="auto"/>
            <w:bottom w:val="none" w:sz="0" w:space="0" w:color="auto"/>
            <w:right w:val="none" w:sz="0" w:space="0" w:color="auto"/>
          </w:divBdr>
        </w:div>
      </w:divsChild>
    </w:div>
    <w:div w:id="1063526285">
      <w:bodyDiv w:val="1"/>
      <w:marLeft w:val="0"/>
      <w:marRight w:val="0"/>
      <w:marTop w:val="0"/>
      <w:marBottom w:val="0"/>
      <w:divBdr>
        <w:top w:val="none" w:sz="0" w:space="0" w:color="auto"/>
        <w:left w:val="none" w:sz="0" w:space="0" w:color="auto"/>
        <w:bottom w:val="none" w:sz="0" w:space="0" w:color="auto"/>
        <w:right w:val="none" w:sz="0" w:space="0" w:color="auto"/>
      </w:divBdr>
    </w:div>
    <w:div w:id="1589263638">
      <w:bodyDiv w:val="1"/>
      <w:marLeft w:val="0"/>
      <w:marRight w:val="0"/>
      <w:marTop w:val="0"/>
      <w:marBottom w:val="0"/>
      <w:divBdr>
        <w:top w:val="none" w:sz="0" w:space="0" w:color="auto"/>
        <w:left w:val="none" w:sz="0" w:space="0" w:color="auto"/>
        <w:bottom w:val="none" w:sz="0" w:space="0" w:color="auto"/>
        <w:right w:val="none" w:sz="0" w:space="0" w:color="auto"/>
      </w:divBdr>
      <w:divsChild>
        <w:div w:id="1043552748">
          <w:marLeft w:val="0"/>
          <w:marRight w:val="0"/>
          <w:marTop w:val="0"/>
          <w:marBottom w:val="0"/>
          <w:divBdr>
            <w:top w:val="none" w:sz="0" w:space="0" w:color="auto"/>
            <w:left w:val="none" w:sz="0" w:space="0" w:color="auto"/>
            <w:bottom w:val="none" w:sz="0" w:space="0" w:color="auto"/>
            <w:right w:val="none" w:sz="0" w:space="0" w:color="auto"/>
          </w:divBdr>
          <w:divsChild>
            <w:div w:id="2116633289">
              <w:marLeft w:val="0"/>
              <w:marRight w:val="0"/>
              <w:marTop w:val="0"/>
              <w:marBottom w:val="0"/>
              <w:divBdr>
                <w:top w:val="none" w:sz="0" w:space="0" w:color="auto"/>
                <w:left w:val="none" w:sz="0" w:space="0" w:color="auto"/>
                <w:bottom w:val="none" w:sz="0" w:space="0" w:color="auto"/>
                <w:right w:val="none" w:sz="0" w:space="0" w:color="auto"/>
              </w:divBdr>
              <w:divsChild>
                <w:div w:id="9663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645">
      <w:bodyDiv w:val="1"/>
      <w:marLeft w:val="0"/>
      <w:marRight w:val="0"/>
      <w:marTop w:val="0"/>
      <w:marBottom w:val="0"/>
      <w:divBdr>
        <w:top w:val="none" w:sz="0" w:space="0" w:color="auto"/>
        <w:left w:val="none" w:sz="0" w:space="0" w:color="auto"/>
        <w:bottom w:val="none" w:sz="0" w:space="0" w:color="auto"/>
        <w:right w:val="none" w:sz="0" w:space="0" w:color="auto"/>
      </w:divBdr>
    </w:div>
    <w:div w:id="1808013181">
      <w:bodyDiv w:val="1"/>
      <w:marLeft w:val="0"/>
      <w:marRight w:val="0"/>
      <w:marTop w:val="0"/>
      <w:marBottom w:val="0"/>
      <w:divBdr>
        <w:top w:val="none" w:sz="0" w:space="0" w:color="auto"/>
        <w:left w:val="none" w:sz="0" w:space="0" w:color="auto"/>
        <w:bottom w:val="none" w:sz="0" w:space="0" w:color="auto"/>
        <w:right w:val="none" w:sz="0" w:space="0" w:color="auto"/>
      </w:divBdr>
      <w:divsChild>
        <w:div w:id="1965967241">
          <w:marLeft w:val="0"/>
          <w:marRight w:val="0"/>
          <w:marTop w:val="0"/>
          <w:marBottom w:val="0"/>
          <w:divBdr>
            <w:top w:val="none" w:sz="0" w:space="0" w:color="auto"/>
            <w:left w:val="none" w:sz="0" w:space="0" w:color="auto"/>
            <w:bottom w:val="none" w:sz="0" w:space="0" w:color="auto"/>
            <w:right w:val="none" w:sz="0" w:space="0" w:color="auto"/>
          </w:divBdr>
          <w:divsChild>
            <w:div w:id="1212766010">
              <w:marLeft w:val="0"/>
              <w:marRight w:val="0"/>
              <w:marTop w:val="0"/>
              <w:marBottom w:val="0"/>
              <w:divBdr>
                <w:top w:val="none" w:sz="0" w:space="0" w:color="auto"/>
                <w:left w:val="none" w:sz="0" w:space="0" w:color="auto"/>
                <w:bottom w:val="none" w:sz="0" w:space="0" w:color="auto"/>
                <w:right w:val="none" w:sz="0" w:space="0" w:color="auto"/>
              </w:divBdr>
              <w:divsChild>
                <w:div w:id="672145132">
                  <w:marLeft w:val="0"/>
                  <w:marRight w:val="0"/>
                  <w:marTop w:val="0"/>
                  <w:marBottom w:val="0"/>
                  <w:divBdr>
                    <w:top w:val="none" w:sz="0" w:space="0" w:color="auto"/>
                    <w:left w:val="none" w:sz="0" w:space="0" w:color="auto"/>
                    <w:bottom w:val="none" w:sz="0" w:space="0" w:color="auto"/>
                    <w:right w:val="none" w:sz="0" w:space="0" w:color="auto"/>
                  </w:divBdr>
                  <w:divsChild>
                    <w:div w:id="554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5917">
      <w:bodyDiv w:val="1"/>
      <w:marLeft w:val="0"/>
      <w:marRight w:val="0"/>
      <w:marTop w:val="0"/>
      <w:marBottom w:val="0"/>
      <w:divBdr>
        <w:top w:val="none" w:sz="0" w:space="0" w:color="auto"/>
        <w:left w:val="none" w:sz="0" w:space="0" w:color="auto"/>
        <w:bottom w:val="none" w:sz="0" w:space="0" w:color="auto"/>
        <w:right w:val="none" w:sz="0" w:space="0" w:color="auto"/>
      </w:divBdr>
      <w:divsChild>
        <w:div w:id="1960211467">
          <w:marLeft w:val="0"/>
          <w:marRight w:val="0"/>
          <w:marTop w:val="0"/>
          <w:marBottom w:val="0"/>
          <w:divBdr>
            <w:top w:val="none" w:sz="0" w:space="0" w:color="auto"/>
            <w:left w:val="none" w:sz="0" w:space="0" w:color="auto"/>
            <w:bottom w:val="none" w:sz="0" w:space="0" w:color="auto"/>
            <w:right w:val="none" w:sz="0" w:space="0" w:color="auto"/>
          </w:divBdr>
          <w:divsChild>
            <w:div w:id="662438241">
              <w:marLeft w:val="0"/>
              <w:marRight w:val="0"/>
              <w:marTop w:val="0"/>
              <w:marBottom w:val="0"/>
              <w:divBdr>
                <w:top w:val="none" w:sz="0" w:space="0" w:color="auto"/>
                <w:left w:val="none" w:sz="0" w:space="0" w:color="auto"/>
                <w:bottom w:val="none" w:sz="0" w:space="0" w:color="auto"/>
                <w:right w:val="none" w:sz="0" w:space="0" w:color="auto"/>
              </w:divBdr>
              <w:divsChild>
                <w:div w:id="835151156">
                  <w:marLeft w:val="0"/>
                  <w:marRight w:val="0"/>
                  <w:marTop w:val="0"/>
                  <w:marBottom w:val="0"/>
                  <w:divBdr>
                    <w:top w:val="none" w:sz="0" w:space="0" w:color="auto"/>
                    <w:left w:val="none" w:sz="0" w:space="0" w:color="auto"/>
                    <w:bottom w:val="none" w:sz="0" w:space="0" w:color="auto"/>
                    <w:right w:val="none" w:sz="0" w:space="0" w:color="auto"/>
                  </w:divBdr>
                  <w:divsChild>
                    <w:div w:id="11262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rphytractor.com/" TargetMode="External"/><Relationship Id="rId3" Type="http://schemas.openxmlformats.org/officeDocument/2006/relationships/settings" Target="settings.xml"/><Relationship Id="rId7" Type="http://schemas.openxmlformats.org/officeDocument/2006/relationships/hyperlink" Target="http://cemente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lark-leyda@zlrignition.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urphytractor.com/" TargetMode="External"/><Relationship Id="rId4" Type="http://schemas.openxmlformats.org/officeDocument/2006/relationships/webSettings" Target="webSettings.xml"/><Relationship Id="rId9" Type="http://schemas.openxmlformats.org/officeDocument/2006/relationships/hyperlink" Target="http://www.Cemen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Moorman</dc:creator>
  <cp:keywords/>
  <dc:description/>
  <cp:lastModifiedBy>Kris Moorman</cp:lastModifiedBy>
  <cp:revision>3</cp:revision>
  <cp:lastPrinted>2023-02-28T19:12:00Z</cp:lastPrinted>
  <dcterms:created xsi:type="dcterms:W3CDTF">2023-04-10T19:59:00Z</dcterms:created>
  <dcterms:modified xsi:type="dcterms:W3CDTF">2023-07-24T15:08:00Z</dcterms:modified>
</cp:coreProperties>
</file>